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7727" w14:textId="6233B177" w:rsidR="001A08BF" w:rsidRDefault="001A08BF" w:rsidP="00376390">
      <w:pPr>
        <w:spacing w:after="0" w:line="240" w:lineRule="auto"/>
        <w:jc w:val="center"/>
        <w:rPr>
          <w:rFonts w:ascii="MAbrush" w:hAnsi="MAbrush" w:cstheme="minorHAnsi"/>
          <w:b/>
          <w:bCs/>
          <w:sz w:val="20"/>
          <w:szCs w:val="20"/>
        </w:rPr>
      </w:pPr>
      <w:r>
        <w:rPr>
          <w:rFonts w:ascii="MAbrush" w:hAnsi="MAbrush" w:cstheme="minorHAnsi"/>
          <w:b/>
          <w:bCs/>
          <w:noProof/>
          <w:sz w:val="20"/>
          <w:szCs w:val="20"/>
        </w:rPr>
        <w:drawing>
          <wp:inline distT="0" distB="0" distL="0" distR="0" wp14:anchorId="5A1CC99D" wp14:editId="32ABD6D7">
            <wp:extent cx="6343650" cy="296779"/>
            <wp:effectExtent l="0" t="0" r="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000" cy="33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2C0BF4" w14:textId="77777777" w:rsidR="001A08BF" w:rsidRPr="001A08BF" w:rsidRDefault="001A08BF" w:rsidP="00376390">
      <w:pPr>
        <w:spacing w:after="0" w:line="240" w:lineRule="auto"/>
        <w:jc w:val="center"/>
        <w:rPr>
          <w:rFonts w:ascii="MAbrush" w:hAnsi="MAbrush" w:cstheme="minorHAnsi"/>
          <w:b/>
          <w:bCs/>
          <w:sz w:val="8"/>
          <w:szCs w:val="8"/>
        </w:rPr>
      </w:pPr>
    </w:p>
    <w:tbl>
      <w:tblPr>
        <w:tblW w:w="15456" w:type="dxa"/>
        <w:tblInd w:w="-5" w:type="dxa"/>
        <w:tblBorders>
          <w:top w:val="single" w:sz="4" w:space="0" w:color="8CC146"/>
          <w:left w:val="single" w:sz="4" w:space="0" w:color="8CC146"/>
          <w:bottom w:val="single" w:sz="4" w:space="0" w:color="8CC146"/>
          <w:right w:val="single" w:sz="4" w:space="0" w:color="8CC146"/>
          <w:insideH w:val="single" w:sz="4" w:space="0" w:color="8CC146"/>
          <w:insideV w:val="single" w:sz="4" w:space="0" w:color="8CC14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4063"/>
        <w:gridCol w:w="4063"/>
        <w:gridCol w:w="4064"/>
      </w:tblGrid>
      <w:tr w:rsidR="00376390" w14:paraId="4E817F33" w14:textId="2286F1A2" w:rsidTr="004023EB">
        <w:trPr>
          <w:trHeight w:hRule="exact" w:val="340"/>
        </w:trPr>
        <w:tc>
          <w:tcPr>
            <w:tcW w:w="3266" w:type="dxa"/>
            <w:tcBorders>
              <w:top w:val="single" w:sz="12" w:space="0" w:color="FFD211"/>
              <w:left w:val="single" w:sz="12" w:space="0" w:color="FFD211"/>
              <w:bottom w:val="nil"/>
              <w:right w:val="single" w:sz="12" w:space="0" w:color="FFD211"/>
            </w:tcBorders>
            <w:shd w:val="clear" w:color="auto" w:fill="FFD211"/>
            <w:vAlign w:val="bottom"/>
          </w:tcPr>
          <w:p w14:paraId="61AA137D" w14:textId="77777777" w:rsidR="00376390" w:rsidRPr="00F1698D" w:rsidRDefault="00376390" w:rsidP="00030814">
            <w:pPr>
              <w:spacing w:after="0" w:line="240" w:lineRule="auto"/>
              <w:ind w:left="400" w:hanging="284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12" w:space="0" w:color="FFD211"/>
              <w:left w:val="single" w:sz="12" w:space="0" w:color="FFD211"/>
              <w:bottom w:val="nil"/>
              <w:right w:val="single" w:sz="12" w:space="0" w:color="FFD211"/>
            </w:tcBorders>
            <w:shd w:val="clear" w:color="auto" w:fill="FFD211"/>
            <w:vAlign w:val="bottom"/>
          </w:tcPr>
          <w:p w14:paraId="54BA7AD3" w14:textId="250A84F7" w:rsidR="00376390" w:rsidRPr="00EE6DD0" w:rsidRDefault="00376390" w:rsidP="00376390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  <w:r w:rsidRPr="00EE6DD0">
              <w:rPr>
                <w:rFonts w:ascii="Corbel" w:hAnsi="Corbel"/>
                <w:b/>
                <w:bCs/>
              </w:rPr>
              <w:t>Fragment 1</w:t>
            </w:r>
          </w:p>
        </w:tc>
        <w:tc>
          <w:tcPr>
            <w:tcW w:w="4063" w:type="dxa"/>
            <w:tcBorders>
              <w:top w:val="single" w:sz="12" w:space="0" w:color="FFD211"/>
              <w:left w:val="single" w:sz="12" w:space="0" w:color="FFD211"/>
              <w:bottom w:val="nil"/>
              <w:right w:val="single" w:sz="12" w:space="0" w:color="FFD211"/>
            </w:tcBorders>
            <w:shd w:val="clear" w:color="auto" w:fill="FFD211"/>
            <w:vAlign w:val="bottom"/>
          </w:tcPr>
          <w:p w14:paraId="1106D762" w14:textId="33FB024C" w:rsidR="00376390" w:rsidRPr="00EE6DD0" w:rsidRDefault="00376390" w:rsidP="00376390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  <w:r w:rsidRPr="00EE6DD0">
              <w:rPr>
                <w:rFonts w:ascii="Corbel" w:hAnsi="Corbel"/>
                <w:b/>
                <w:bCs/>
              </w:rPr>
              <w:t>Fragment 2</w:t>
            </w:r>
          </w:p>
        </w:tc>
        <w:tc>
          <w:tcPr>
            <w:tcW w:w="4064" w:type="dxa"/>
            <w:tcBorders>
              <w:top w:val="single" w:sz="12" w:space="0" w:color="FFD211"/>
              <w:left w:val="single" w:sz="12" w:space="0" w:color="FFD211"/>
              <w:bottom w:val="nil"/>
              <w:right w:val="single" w:sz="12" w:space="0" w:color="FFD211"/>
            </w:tcBorders>
            <w:shd w:val="clear" w:color="auto" w:fill="FFD211"/>
            <w:vAlign w:val="bottom"/>
          </w:tcPr>
          <w:p w14:paraId="2DF08694" w14:textId="3217972C" w:rsidR="00376390" w:rsidRPr="00EE6DD0" w:rsidRDefault="00376390" w:rsidP="00376390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  <w:r w:rsidRPr="00EE6DD0">
              <w:rPr>
                <w:rFonts w:ascii="Corbel" w:hAnsi="Corbel"/>
                <w:b/>
                <w:bCs/>
              </w:rPr>
              <w:t>Fragment 3</w:t>
            </w:r>
          </w:p>
        </w:tc>
      </w:tr>
      <w:tr w:rsidR="00376390" w14:paraId="3F77CFD2" w14:textId="7EDA5E49" w:rsidTr="004023EB">
        <w:trPr>
          <w:trHeight w:val="1247"/>
        </w:trPr>
        <w:tc>
          <w:tcPr>
            <w:tcW w:w="3266" w:type="dxa"/>
            <w:tcBorders>
              <w:top w:val="nil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5986128B" w14:textId="77777777" w:rsidR="00376390" w:rsidRPr="00F1698D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F1698D">
              <w:rPr>
                <w:rFonts w:ascii="Corbel" w:hAnsi="Corbel"/>
                <w:b/>
                <w:bCs/>
              </w:rPr>
              <w:t>SOORT FILM, SFEER OF EMOTIE</w:t>
            </w:r>
          </w:p>
          <w:p w14:paraId="07824228" w14:textId="77777777" w:rsidR="00376390" w:rsidRPr="000D3340" w:rsidRDefault="00376390" w:rsidP="004832AF">
            <w:pPr>
              <w:spacing w:after="0" w:line="240" w:lineRule="auto"/>
              <w:rPr>
                <w:rFonts w:ascii="Corbel" w:hAnsi="Corbel"/>
                <w:color w:val="1672B4"/>
              </w:rPr>
            </w:pPr>
            <w:r w:rsidRPr="000D3340">
              <w:rPr>
                <w:rFonts w:ascii="Corbel" w:hAnsi="Corbel"/>
                <w:color w:val="1672B4"/>
              </w:rPr>
              <w:t xml:space="preserve">En verandert dit in het fragment? </w:t>
            </w:r>
          </w:p>
          <w:p w14:paraId="2B309BF9" w14:textId="77777777" w:rsidR="00376390" w:rsidRPr="000D3340" w:rsidRDefault="00376390" w:rsidP="004832AF">
            <w:pPr>
              <w:spacing w:after="0" w:line="240" w:lineRule="auto"/>
              <w:rPr>
                <w:rFonts w:ascii="Corbel" w:hAnsi="Corbel"/>
                <w:color w:val="1672B4"/>
              </w:rPr>
            </w:pPr>
            <w:r w:rsidRPr="000D3340">
              <w:rPr>
                <w:rFonts w:ascii="Corbel" w:hAnsi="Corbel"/>
                <w:color w:val="1672B4"/>
              </w:rPr>
              <w:t xml:space="preserve">Is er een plotselinge verandering? </w:t>
            </w:r>
          </w:p>
          <w:p w14:paraId="02DC7614" w14:textId="77777777" w:rsidR="00376390" w:rsidRPr="00F1698D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0D3340">
              <w:rPr>
                <w:rFonts w:ascii="Corbel" w:hAnsi="Corbel"/>
                <w:color w:val="1672B4"/>
              </w:rPr>
              <w:t>Wordt het steeds spannender?</w:t>
            </w:r>
          </w:p>
        </w:tc>
        <w:tc>
          <w:tcPr>
            <w:tcW w:w="4063" w:type="dxa"/>
            <w:tcBorders>
              <w:top w:val="nil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5EAA8FD7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  <w:p w14:paraId="505D1C40" w14:textId="77777777" w:rsidR="00376390" w:rsidRPr="00AB6B27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4063" w:type="dxa"/>
            <w:tcBorders>
              <w:top w:val="nil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1F11985F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  <w:p w14:paraId="010F352E" w14:textId="77777777" w:rsidR="00376390" w:rsidRPr="00AB6B27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4064" w:type="dxa"/>
            <w:tcBorders>
              <w:top w:val="nil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1A600C76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</w:tr>
      <w:tr w:rsidR="00376390" w14:paraId="6F54F701" w14:textId="6AFF1D5D" w:rsidTr="004023EB">
        <w:trPr>
          <w:trHeight w:val="1247"/>
        </w:trPr>
        <w:tc>
          <w:tcPr>
            <w:tcW w:w="3266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726C8846" w14:textId="77777777" w:rsidR="00376390" w:rsidRPr="00F1698D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F1698D">
              <w:rPr>
                <w:rFonts w:ascii="Corbel" w:hAnsi="Corbel"/>
                <w:b/>
                <w:bCs/>
              </w:rPr>
              <w:t>TEMPO</w:t>
            </w:r>
          </w:p>
          <w:p w14:paraId="48B4DAB1" w14:textId="77777777" w:rsidR="00376390" w:rsidRPr="00C02EEF" w:rsidRDefault="00376390" w:rsidP="004832AF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C02EEF">
              <w:rPr>
                <w:rFonts w:ascii="Corbel" w:hAnsi="Corbel"/>
                <w:bCs/>
                <w:color w:val="1672B4"/>
              </w:rPr>
              <w:t>Snel of langzaam?</w:t>
            </w:r>
          </w:p>
          <w:p w14:paraId="5D369C7A" w14:textId="77777777" w:rsidR="00376390" w:rsidRPr="00C02EEF" w:rsidRDefault="00376390" w:rsidP="004832AF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C02EEF">
              <w:rPr>
                <w:rFonts w:ascii="Corbel" w:hAnsi="Corbel"/>
                <w:bCs/>
                <w:color w:val="1672B4"/>
              </w:rPr>
              <w:t>Wisselingen in tempo?</w:t>
            </w:r>
          </w:p>
          <w:p w14:paraId="131DEEE8" w14:textId="77777777" w:rsidR="00376390" w:rsidRPr="00F1698D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</w:rPr>
            </w:pPr>
          </w:p>
        </w:tc>
        <w:tc>
          <w:tcPr>
            <w:tcW w:w="4063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7E62F40C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  <w:p w14:paraId="35397249" w14:textId="77777777" w:rsidR="00376390" w:rsidRPr="00AB6B27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4063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77E23328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  <w:p w14:paraId="3BD1812A" w14:textId="77777777" w:rsidR="00376390" w:rsidRPr="00AB6B27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4064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58166954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</w:tr>
      <w:tr w:rsidR="00376390" w14:paraId="24C77BB0" w14:textId="5CE99A18" w:rsidTr="004023EB">
        <w:trPr>
          <w:trHeight w:val="1247"/>
        </w:trPr>
        <w:tc>
          <w:tcPr>
            <w:tcW w:w="3266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2994DDE5" w14:textId="77777777" w:rsidR="00376390" w:rsidRPr="00F1698D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F1698D">
              <w:rPr>
                <w:rFonts w:ascii="Corbel" w:hAnsi="Corbel"/>
                <w:b/>
                <w:bCs/>
              </w:rPr>
              <w:t>DYNAMIEK</w:t>
            </w:r>
          </w:p>
          <w:p w14:paraId="4F116FD5" w14:textId="77777777" w:rsidR="00376390" w:rsidRPr="00C02EEF" w:rsidRDefault="00376390" w:rsidP="004832AF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C02EEF">
              <w:rPr>
                <w:rFonts w:ascii="Corbel" w:hAnsi="Corbel"/>
                <w:bCs/>
                <w:color w:val="1672B4"/>
              </w:rPr>
              <w:t>Hard of zacht?</w:t>
            </w:r>
          </w:p>
          <w:p w14:paraId="6AFC2FD1" w14:textId="77777777" w:rsidR="00376390" w:rsidRPr="00C02EEF" w:rsidRDefault="00376390" w:rsidP="004832AF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C02EEF">
              <w:rPr>
                <w:rFonts w:ascii="Corbel" w:hAnsi="Corbel"/>
                <w:bCs/>
                <w:color w:val="1672B4"/>
              </w:rPr>
              <w:t xml:space="preserve">Verschil in hard en zacht? </w:t>
            </w:r>
          </w:p>
          <w:p w14:paraId="4E11347A" w14:textId="4450F446" w:rsidR="00376390" w:rsidRPr="00F1698D" w:rsidRDefault="00376390" w:rsidP="004832AF">
            <w:pPr>
              <w:spacing w:after="0" w:line="240" w:lineRule="auto"/>
              <w:rPr>
                <w:rFonts w:ascii="Corbel" w:hAnsi="Corbel"/>
                <w:bCs/>
                <w:color w:val="595959" w:themeColor="text1" w:themeTint="A6"/>
              </w:rPr>
            </w:pPr>
            <w:r w:rsidRPr="00C02EEF">
              <w:rPr>
                <w:rFonts w:ascii="Corbel" w:hAnsi="Corbel"/>
                <w:bCs/>
                <w:color w:val="1672B4"/>
              </w:rPr>
              <w:t>Plotseling verschil of een geleidelijk verschil?</w:t>
            </w:r>
          </w:p>
        </w:tc>
        <w:tc>
          <w:tcPr>
            <w:tcW w:w="4063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05170471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  <w:p w14:paraId="5F12078A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4063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51B82494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  <w:p w14:paraId="20602DBD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4064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08C96C47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</w:tr>
      <w:tr w:rsidR="00376390" w14:paraId="2121321A" w14:textId="423D2F47" w:rsidTr="004023EB">
        <w:trPr>
          <w:trHeight w:val="1247"/>
        </w:trPr>
        <w:tc>
          <w:tcPr>
            <w:tcW w:w="3266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13E0C21E" w14:textId="77777777" w:rsidR="00376390" w:rsidRPr="00F1698D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F1698D">
              <w:rPr>
                <w:rFonts w:ascii="Corbel" w:hAnsi="Corbel"/>
                <w:b/>
                <w:bCs/>
              </w:rPr>
              <w:t>RITME</w:t>
            </w:r>
          </w:p>
          <w:p w14:paraId="3083AEB3" w14:textId="77777777" w:rsidR="00376390" w:rsidRPr="00C02EEF" w:rsidRDefault="00376390" w:rsidP="004832AF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C02EEF">
              <w:rPr>
                <w:rFonts w:ascii="Corbel" w:hAnsi="Corbel"/>
                <w:bCs/>
                <w:color w:val="1672B4"/>
              </w:rPr>
              <w:t>Druk of rustig?</w:t>
            </w:r>
          </w:p>
          <w:p w14:paraId="46D1CC8A" w14:textId="77777777" w:rsidR="00376390" w:rsidRPr="00C02EEF" w:rsidRDefault="00376390" w:rsidP="004832AF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C02EEF">
              <w:rPr>
                <w:rFonts w:ascii="Corbel" w:hAnsi="Corbel"/>
                <w:bCs/>
                <w:color w:val="1672B4"/>
              </w:rPr>
              <w:t>Korte of lange tonen?</w:t>
            </w:r>
          </w:p>
          <w:p w14:paraId="79A096DB" w14:textId="77777777" w:rsidR="00376390" w:rsidRPr="00F1698D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C02EEF">
              <w:rPr>
                <w:rFonts w:ascii="Corbel" w:hAnsi="Corbel"/>
                <w:bCs/>
                <w:color w:val="1672B4"/>
              </w:rPr>
              <w:t>Veel of weinig tonen?</w:t>
            </w:r>
          </w:p>
        </w:tc>
        <w:tc>
          <w:tcPr>
            <w:tcW w:w="4063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20C84FC3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  <w:p w14:paraId="3FA8BD96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4063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477E03DA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  <w:p w14:paraId="48668C4D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4064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404B9773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</w:tr>
      <w:tr w:rsidR="00376390" w14:paraId="10A44707" w14:textId="1A4C2138" w:rsidTr="004023EB">
        <w:trPr>
          <w:trHeight w:val="1247"/>
        </w:trPr>
        <w:tc>
          <w:tcPr>
            <w:tcW w:w="3266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118BD7E7" w14:textId="77777777" w:rsidR="00376390" w:rsidRPr="00F1698D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F1698D">
              <w:rPr>
                <w:rFonts w:ascii="Corbel" w:hAnsi="Corbel"/>
                <w:b/>
                <w:bCs/>
              </w:rPr>
              <w:t>TOONHOOGTE/MELODIE</w:t>
            </w:r>
          </w:p>
          <w:p w14:paraId="3CE68532" w14:textId="77777777" w:rsidR="00376390" w:rsidRPr="00C02EEF" w:rsidRDefault="00376390" w:rsidP="004832AF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C02EEF">
              <w:rPr>
                <w:rFonts w:ascii="Corbel" w:hAnsi="Corbel"/>
                <w:bCs/>
                <w:color w:val="1672B4"/>
              </w:rPr>
              <w:t>Hoge of lage tonen?</w:t>
            </w:r>
          </w:p>
          <w:p w14:paraId="45CC271E" w14:textId="77777777" w:rsidR="00C34DCB" w:rsidRPr="00C02EEF" w:rsidRDefault="00376390" w:rsidP="004832AF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C02EEF">
              <w:rPr>
                <w:rFonts w:ascii="Corbel" w:hAnsi="Corbel"/>
                <w:bCs/>
                <w:color w:val="1672B4"/>
              </w:rPr>
              <w:t xml:space="preserve">Hoe verloopt de melodie? </w:t>
            </w:r>
          </w:p>
          <w:p w14:paraId="322C22FC" w14:textId="29694015" w:rsidR="00376390" w:rsidRPr="00C02EEF" w:rsidRDefault="00376390" w:rsidP="004832AF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C02EEF">
              <w:rPr>
                <w:rFonts w:ascii="Corbel" w:hAnsi="Corbel"/>
                <w:bCs/>
                <w:color w:val="1672B4"/>
              </w:rPr>
              <w:t xml:space="preserve">Stijgend of dalend? </w:t>
            </w:r>
          </w:p>
          <w:p w14:paraId="6246F4B0" w14:textId="7C23BA53" w:rsidR="00376390" w:rsidRPr="00F1698D" w:rsidRDefault="00E159AD" w:rsidP="004832AF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C02EEF">
              <w:rPr>
                <w:rFonts w:ascii="Corbel" w:hAnsi="Corbel"/>
                <w:bCs/>
                <w:color w:val="1672B4"/>
              </w:rPr>
              <w:t>S</w:t>
            </w:r>
            <w:r w:rsidR="00C34DCB" w:rsidRPr="00C02EEF">
              <w:rPr>
                <w:rFonts w:ascii="Corbel" w:hAnsi="Corbel"/>
                <w:bCs/>
                <w:color w:val="1672B4"/>
              </w:rPr>
              <w:t>prongen of kleine stapjes?</w:t>
            </w:r>
          </w:p>
        </w:tc>
        <w:tc>
          <w:tcPr>
            <w:tcW w:w="4063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5725E74B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  <w:p w14:paraId="6426FC8A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4063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46B3213C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  <w:p w14:paraId="610ED23D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4064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75A31F88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</w:tr>
      <w:tr w:rsidR="00376390" w14:paraId="22386AB3" w14:textId="635A6091" w:rsidTr="004023EB">
        <w:trPr>
          <w:trHeight w:val="1247"/>
        </w:trPr>
        <w:tc>
          <w:tcPr>
            <w:tcW w:w="3266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09459B5B" w14:textId="77777777" w:rsidR="00376390" w:rsidRPr="00F1698D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F1698D">
              <w:rPr>
                <w:rFonts w:ascii="Corbel" w:hAnsi="Corbel"/>
                <w:b/>
                <w:bCs/>
              </w:rPr>
              <w:t>INSTRUMENTEN</w:t>
            </w:r>
          </w:p>
          <w:p w14:paraId="4E65B44B" w14:textId="77777777" w:rsidR="00376390" w:rsidRPr="00C02EEF" w:rsidRDefault="00376390" w:rsidP="004832AF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C02EEF">
              <w:rPr>
                <w:rFonts w:ascii="Corbel" w:hAnsi="Corbel"/>
                <w:bCs/>
                <w:color w:val="1672B4"/>
              </w:rPr>
              <w:t>Welke instrumenten?</w:t>
            </w:r>
          </w:p>
          <w:p w14:paraId="2EC290F7" w14:textId="77777777" w:rsidR="00376390" w:rsidRPr="00C02EEF" w:rsidRDefault="00376390" w:rsidP="004832AF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C02EEF">
              <w:rPr>
                <w:rFonts w:ascii="Corbel" w:hAnsi="Corbel"/>
                <w:bCs/>
                <w:color w:val="1672B4"/>
              </w:rPr>
              <w:t>Veel of weinig instrumenten?</w:t>
            </w:r>
          </w:p>
          <w:p w14:paraId="794026E6" w14:textId="0B9D9D69" w:rsidR="00376390" w:rsidRPr="00F1698D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C02EEF">
              <w:rPr>
                <w:rFonts w:ascii="Corbel" w:hAnsi="Corbel"/>
                <w:bCs/>
                <w:color w:val="1672B4"/>
              </w:rPr>
              <w:t>Welk soort geluid?</w:t>
            </w:r>
          </w:p>
        </w:tc>
        <w:tc>
          <w:tcPr>
            <w:tcW w:w="4063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2D213739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  <w:p w14:paraId="6E504E4F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4063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19D92D47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  <w:p w14:paraId="3BAACAF2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4064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1D3783CD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</w:tr>
      <w:tr w:rsidR="00376390" w14:paraId="009C77CB" w14:textId="14E58B9F" w:rsidTr="004023EB">
        <w:trPr>
          <w:trHeight w:val="1247"/>
        </w:trPr>
        <w:tc>
          <w:tcPr>
            <w:tcW w:w="3266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69622520" w14:textId="77777777" w:rsidR="00376390" w:rsidRPr="00F1698D" w:rsidRDefault="00376390" w:rsidP="004832AF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F1698D">
              <w:rPr>
                <w:rFonts w:ascii="Corbel" w:hAnsi="Corbel"/>
                <w:b/>
                <w:bCs/>
              </w:rPr>
              <w:t>STILTE</w:t>
            </w:r>
          </w:p>
          <w:p w14:paraId="0B36DAFA" w14:textId="77777777" w:rsidR="00376390" w:rsidRPr="00C02EEF" w:rsidRDefault="00376390" w:rsidP="004832AF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C02EEF">
              <w:rPr>
                <w:rFonts w:ascii="Corbel" w:hAnsi="Corbel"/>
                <w:bCs/>
                <w:color w:val="1672B4"/>
              </w:rPr>
              <w:t>Wordt er gebruik gemaakt van stilte?</w:t>
            </w:r>
          </w:p>
          <w:p w14:paraId="75371D21" w14:textId="4C5D3366" w:rsidR="00376390" w:rsidRPr="00F1698D" w:rsidRDefault="00376390" w:rsidP="004832AF">
            <w:pPr>
              <w:spacing w:after="0" w:line="240" w:lineRule="auto"/>
              <w:rPr>
                <w:rFonts w:ascii="Corbel" w:hAnsi="Corbel"/>
                <w:bCs/>
              </w:rPr>
            </w:pPr>
            <w:r w:rsidRPr="00C02EEF">
              <w:rPr>
                <w:rFonts w:ascii="Corbel" w:hAnsi="Corbel"/>
                <w:bCs/>
                <w:color w:val="1672B4"/>
              </w:rPr>
              <w:t>Op welk moment?</w:t>
            </w:r>
          </w:p>
        </w:tc>
        <w:tc>
          <w:tcPr>
            <w:tcW w:w="4063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5E657964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  <w:p w14:paraId="75EEDBA6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4063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676D65D7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  <w:p w14:paraId="6AE8D0BB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4064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452A099C" w14:textId="77777777" w:rsidR="00376390" w:rsidRPr="00AB6B27" w:rsidRDefault="00376390" w:rsidP="004832A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</w:tr>
    </w:tbl>
    <w:p w14:paraId="480BD3FA" w14:textId="3FA78567" w:rsidR="003E1C24" w:rsidRPr="003E1C24" w:rsidRDefault="003E1C24" w:rsidP="001A08BF">
      <w:pPr>
        <w:tabs>
          <w:tab w:val="left" w:pos="14012"/>
        </w:tabs>
        <w:rPr>
          <w:rFonts w:asciiTheme="minorHAnsi" w:hAnsiTheme="minorHAnsi" w:cstheme="minorHAnsi"/>
          <w:sz w:val="23"/>
          <w:szCs w:val="23"/>
        </w:rPr>
      </w:pPr>
    </w:p>
    <w:sectPr w:rsidR="003E1C24" w:rsidRPr="003E1C24" w:rsidSect="00646FE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5B20" w14:textId="77777777" w:rsidR="008B7668" w:rsidRDefault="008B7668" w:rsidP="00294CFF">
      <w:pPr>
        <w:spacing w:after="0" w:line="240" w:lineRule="auto"/>
      </w:pPr>
      <w:r>
        <w:separator/>
      </w:r>
    </w:p>
  </w:endnote>
  <w:endnote w:type="continuationSeparator" w:id="0">
    <w:p w14:paraId="1ACAEFE4" w14:textId="77777777" w:rsidR="008B7668" w:rsidRDefault="008B7668" w:rsidP="0029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brush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D809" w14:textId="73080941" w:rsidR="001A1A5F" w:rsidRDefault="002E4416" w:rsidP="00745DA0">
    <w:pPr>
      <w:pStyle w:val="Voettekst"/>
    </w:pPr>
    <w:r w:rsidRPr="00583EC3">
      <w:rPr>
        <w:noProof/>
      </w:rPr>
      <w:drawing>
        <wp:anchor distT="0" distB="0" distL="114300" distR="114300" simplePos="0" relativeHeight="251658240" behindDoc="0" locked="0" layoutInCell="1" allowOverlap="1" wp14:anchorId="16438873" wp14:editId="59BB3118">
          <wp:simplePos x="0" y="0"/>
          <wp:positionH relativeFrom="column">
            <wp:posOffset>4913204</wp:posOffset>
          </wp:positionH>
          <wp:positionV relativeFrom="paragraph">
            <wp:posOffset>157480</wp:posOffset>
          </wp:positionV>
          <wp:extent cx="3908808" cy="169572"/>
          <wp:effectExtent l="0" t="0" r="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808" cy="169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C24">
      <w:rPr>
        <w:rFonts w:asciiTheme="minorHAnsi" w:hAnsiTheme="minorHAnsi" w:cstheme="minorHAnsi"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4E96AE86" wp14:editId="06F7EA78">
          <wp:simplePos x="0" y="0"/>
          <wp:positionH relativeFrom="margin">
            <wp:posOffset>8867869</wp:posOffset>
          </wp:positionH>
          <wp:positionV relativeFrom="paragraph">
            <wp:posOffset>-68335</wp:posOffset>
          </wp:positionV>
          <wp:extent cx="1005843" cy="670409"/>
          <wp:effectExtent l="0" t="0" r="381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74" cy="67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50C8C" w14:textId="77777777" w:rsidR="008B7668" w:rsidRDefault="008B7668" w:rsidP="00294CFF">
      <w:pPr>
        <w:spacing w:after="0" w:line="240" w:lineRule="auto"/>
      </w:pPr>
      <w:r>
        <w:separator/>
      </w:r>
    </w:p>
  </w:footnote>
  <w:footnote w:type="continuationSeparator" w:id="0">
    <w:p w14:paraId="5D666583" w14:textId="77777777" w:rsidR="008B7668" w:rsidRDefault="008B7668" w:rsidP="00294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C"/>
    <w:rsid w:val="00020702"/>
    <w:rsid w:val="00030814"/>
    <w:rsid w:val="000517B1"/>
    <w:rsid w:val="00073488"/>
    <w:rsid w:val="000B00FA"/>
    <w:rsid w:val="000D3340"/>
    <w:rsid w:val="0011434E"/>
    <w:rsid w:val="001976AE"/>
    <w:rsid w:val="001A08BF"/>
    <w:rsid w:val="001A1A5F"/>
    <w:rsid w:val="001D6C0E"/>
    <w:rsid w:val="00234D5B"/>
    <w:rsid w:val="00294CFF"/>
    <w:rsid w:val="002E4416"/>
    <w:rsid w:val="00344CE5"/>
    <w:rsid w:val="0036267A"/>
    <w:rsid w:val="00362967"/>
    <w:rsid w:val="00376390"/>
    <w:rsid w:val="003850A0"/>
    <w:rsid w:val="003D65D3"/>
    <w:rsid w:val="003E1C24"/>
    <w:rsid w:val="003F3627"/>
    <w:rsid w:val="003F7CD9"/>
    <w:rsid w:val="00401107"/>
    <w:rsid w:val="004023EB"/>
    <w:rsid w:val="0040272C"/>
    <w:rsid w:val="00426D91"/>
    <w:rsid w:val="0043079A"/>
    <w:rsid w:val="004832AF"/>
    <w:rsid w:val="004951B7"/>
    <w:rsid w:val="004B0C94"/>
    <w:rsid w:val="004D7C69"/>
    <w:rsid w:val="00523397"/>
    <w:rsid w:val="00536027"/>
    <w:rsid w:val="00554E8B"/>
    <w:rsid w:val="005601A7"/>
    <w:rsid w:val="00583EC3"/>
    <w:rsid w:val="0062472D"/>
    <w:rsid w:val="00626227"/>
    <w:rsid w:val="00646FED"/>
    <w:rsid w:val="00745DA0"/>
    <w:rsid w:val="00770E39"/>
    <w:rsid w:val="00771C96"/>
    <w:rsid w:val="00794C9D"/>
    <w:rsid w:val="007C0092"/>
    <w:rsid w:val="0083251C"/>
    <w:rsid w:val="00852DBC"/>
    <w:rsid w:val="008B7668"/>
    <w:rsid w:val="0094295B"/>
    <w:rsid w:val="009B0D8C"/>
    <w:rsid w:val="00A04DCD"/>
    <w:rsid w:val="00A27121"/>
    <w:rsid w:val="00A4067E"/>
    <w:rsid w:val="00A441AA"/>
    <w:rsid w:val="00A6361C"/>
    <w:rsid w:val="00A65491"/>
    <w:rsid w:val="00A849ED"/>
    <w:rsid w:val="00AB6B27"/>
    <w:rsid w:val="00AF32FD"/>
    <w:rsid w:val="00AF36DE"/>
    <w:rsid w:val="00B118E7"/>
    <w:rsid w:val="00B62B1F"/>
    <w:rsid w:val="00B66587"/>
    <w:rsid w:val="00B846E2"/>
    <w:rsid w:val="00C02EEF"/>
    <w:rsid w:val="00C34DCB"/>
    <w:rsid w:val="00CE2284"/>
    <w:rsid w:val="00D651FC"/>
    <w:rsid w:val="00DA2F26"/>
    <w:rsid w:val="00E128F7"/>
    <w:rsid w:val="00E159AD"/>
    <w:rsid w:val="00E70136"/>
    <w:rsid w:val="00EE6DD0"/>
    <w:rsid w:val="00F1698D"/>
    <w:rsid w:val="00F53476"/>
    <w:rsid w:val="00F96E0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F2CA"/>
  <w15:chartTrackingRefBased/>
  <w15:docId w15:val="{D3B66EA1-6B8E-4F16-A25F-B1B258F0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DCD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476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9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4CF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9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4C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2FF3-EE3B-4BEA-B5F8-DC6B9C42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de Heus</dc:creator>
  <cp:keywords/>
  <dc:description/>
  <cp:lastModifiedBy>Noortje Folkertsma</cp:lastModifiedBy>
  <cp:revision>49</cp:revision>
  <cp:lastPrinted>2020-09-03T16:08:00Z</cp:lastPrinted>
  <dcterms:created xsi:type="dcterms:W3CDTF">2020-08-10T13:59:00Z</dcterms:created>
  <dcterms:modified xsi:type="dcterms:W3CDTF">2020-09-03T19:51:00Z</dcterms:modified>
</cp:coreProperties>
</file>